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Публичная оферта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 заключение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оказания платных образовательных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(Демо-курс)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0" w:line="276" w:lineRule="auto"/>
        <w:jc w:val="left"/>
        <w:rPr>
          <w:shd w:fill="d9ead3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ead3" w:val="clear"/>
          <w:rtl w:val="0"/>
        </w:rPr>
        <w:t xml:space="preserve">Утверждена 14.04.2026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before="0" w:line="276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Индивидуальный предприниматель Российской Федерации Мамонтов-Катаев Максим Русланович (далее – Исполнитель), путем размещения настоящей Оферты предлагает физическому лицу, юридическому лицу или индивидуальному предпринимателю, соответствующему условиям настоящей Оферты (далее – Заказчик), заключить Договор на оказание платных образовательных услуг (далее –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пунктом 2 статьи 437 Гражданского Кодекса Российской Федерации (ГК РФ) в случае принятия изложенных ниже условий и совершения акцепта, лицо, производящее акцепт настоящей оферты, становится Заказчиком (в соответствии с пунктом 3 статьи 438 ГК РФ акцепт оферты равносилен заключению договора на условиях, изложенных в оферте).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Внимательно прочитайте текст данной оферты и если вы не согласны с каким-либо пунктом настоящей оферты, Исполнитель предлагает вам отказаться от совершения каких-либо действий, необходимых для ее акцепта.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Термины и определения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В Оферте и вытекающих или связанных с ней отношениях Сторон применяются следующие термины, определения и условия: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Исполнитель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ИП Мамонтов-Катаев М.Р., ИНН 540543864161, ОГРНИП 321547600014909, адрес: 630133, Новосибирская область, город Новосибирск, улица Виталия Потылицына, дом 7, квартира 384, который дистанционно оказывает Услуги Заказчику на основании лицензии № Л035-01199-54/00889660, выданной 20.11.2023 Министерством образования Новосибирской области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https://islod.obrnadzor.gov.ru/rlic/details/6467ac76-aff7-4237-1b83-0bf4e166169e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Образовательная платформа (Платформа)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электронная платформа, на которой размещен Демо-курс, посредством которой Заказчик получает доступ к урокам, выполняет задания и получает обратную связь от кураторов. Исполнитель вправе выбрать любую образовательную платформу и оповестить об этом Заказчика. Стоимость Демо-курса, его описание и иная существенная информация размещаются на Платформе.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Канал коммуникации Исполнителя</w:t>
      </w:r>
      <w:r w:rsidDel="00000000" w:rsidR="00000000" w:rsidRPr="00000000">
        <w:rPr>
          <w:rtl w:val="0"/>
        </w:rPr>
        <w:t xml:space="preserve"> – электронные каналы связи, используемые Исполнителем для информирования Заказчиков, размещения ссылок на регистрацию и оплату, а также для взаимодействия с Заказчиками, включая, но не ограничиваясь, мессенджерами, социальными сетями и иными цифровыми платформами. </w:t>
      </w:r>
    </w:p>
    <w:p w:rsidR="00000000" w:rsidDel="00000000" w:rsidP="00000000" w:rsidRDefault="00000000" w:rsidRPr="00000000" w14:paraId="0000000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Публичная оферта (Оферта)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публичное предложение любому физическому или юридическому лицу, а также индивидуальному предпринимателю заключить договор оказания услуг по предоставлению доступа к Демо-курсу на условиях, изложенных ниже. Оферта включает настоящий текст, опубликованный на Платформе и/или размещённый по ссылке, предоставляемой Исполнителем, приложения к нему и иные сведения, поименованные в настоящей оферте.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 вправе в любое время вносить изменения и дополнения в настоящую Оферту без уведомления и информирования Заказчика об этом. Изменения вступают в силу с момента опубликования.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отношениям Сторон применяются положения Оферты, действующие на момент получения акцепта, в связи с чем Заказчик обязуется ознакомиться с условиями Оферты непосредственно перед совершением ее акцепта.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Акцепт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полное и безоговорочное принятие условий настоящей Оферты, влекущее заключение договора между Исполнителем и Заказчиком.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Акцептом признается совершение Заказчиком полной оплаты стоимости Демо-курса в порядке, предусмотренном в настоящей Оферте. При осуществлении акцепта Заказчик подтверждает, что ознакомлен и полностью и безоговорочно принимает условия оферты.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Электронная почта Исполнителя: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info@aroken.ru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Электронная почта Заказчика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адрес электронной почты, указанный Заказчиком при регистрации на Платформе.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Услуги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предоставление ограниченного по времени доступа к Демо-курсу школы «Арокен» на Платформе, включая возможность выполнения заданий и получения обратной связи от кураторов в пределах Периода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Демо-курс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демонстрационная версия основного онлайн-курса школы «Арокен» по программе «Профессия “Веб-разработчик”», доступ к которой предоставляется Заказчику на ограниченный Период доступа. Демо-курс содержит уроки основного курса, которые предоставляются Заказчику в последовательном порядке.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Период доступа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период продолжительностью 72 (семьдесят два) часа с момента оплаты, в течение которого Заказчик имеет возможность просматривать уроки Демо-курса, выполнять задания и получать обратную связь от кураторов. Отсчет Периода доступа начинается автоматически с момента поступления оплаты и не может быть приостановлен, продлен или перенесен.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Урок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раздел в программе Демо-курса, соответствующий определенной теме и включающий в себя видео-уроки (в записи), задания и раздаточные материалы.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Задания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практические задания, предлагаемые Заказчику для выполнения в ходе прохождения Демо-курса. Описания и требования к выполнению заданий размещены Исполнителем на Платформе.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Кураторы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уполномоченные представители Исполнителя, осуществляющие проверку заданий Заказчика и предоставление обратной связи в пределах Периода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Результаты интеллектуальной деятельности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охраняемые законом произведения: аудиовизуальные произведения (видеоуроки), программы курса, чек-листы, шаблоны документов, инструкции, презентации и другие материалы, включенные в Демо-курс, дизайн Платформы и аккаунтов Исполнителя и другие охраняемые законом результаты интеллектуальной деятельности и средства индивидуализации.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Автор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автор онлайн-курса, а также иные авторы результатов интеллектуальной деятельности, предоставившие права на свои результаты интеллектуальной деятельности Исполнителю.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Заказчик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физическое лицо (гражданин), юридическое лицо или индивидуальный предприниматель, безоговорочно принявший условия настоящей Оферты и оплативший Демо-курс.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Заявка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заявка на получение доступа к Демо-курсу, форма регистрации, заполняемая Заказчиком на Платформе.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Стоимость Демо-курса (цена договора)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стоимость услуг по предоставлению доступа к Демо-курсу, указанная на Платформе в описании Демо-курса. Исполнитель вправе предоставлять скидки и изменять стоимость в одностороннем порядке.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остальные термины, встречающиеся в тексте настоящего Договора, толкуются Сторонами в соответствии с законодательством Российской Федерации и сложившимися в сети интернет обычными правилами толкования соответствующих терминов.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По настоящему Договору Исполнитель обязуется оказать Заказчику платные образовательные Услуги в форме предоставления ограниченного по времени доступа к Демо-курсу школы «Арокен» на Платформе, включая проверку заданий Заказчика и обратную связь от кураторов, а Заказчик обязуется оплатить указанные Услуги в полном объеме.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Оказание Услуг осуществляется путем последовательного предоставления доступа к урокам Демо-курса. Уроки открываются поэтапно: Заказчик получает доступ к следующему уроку только после просмотра текущего. Одновременный доступ ко всем урокам Демо-курса не предоставляется.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</w:t>
      </w:r>
      <w:r w:rsidDel="00000000" w:rsidR="00000000" w:rsidRPr="00000000">
        <w:rPr>
          <w:rtl w:val="0"/>
        </w:rPr>
        <w:t xml:space="preserve">Исполнитель размещает информацию о Демо-курсе (описание, стоимость) на Платформе и/или доводит её до сведения Заказчика посредством электронных каналов связи, используемых Исполнителем, до момента оплаты, обеспечивая возможность ознакомления Заказчика с указанной информацией.</w:t>
      </w:r>
    </w:p>
    <w:p w:rsidR="00000000" w:rsidDel="00000000" w:rsidP="00000000" w:rsidRDefault="00000000" w:rsidRPr="00000000" w14:paraId="0000002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Конкретный вид, объем, тематика, цена Услуг, а также прочие необходимые условия Договора определяются на основании сведений, опубликованных на Платформе.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Совершение акцепта влечет заключение договора между Исполнителем и Заказчиком на оказание платных образовательных онлайн-услуг.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Услуги оказываются Исполнителем как лично, так и при помощи третьих лиц (кураторов). Исполнитель самостоятельно определяет методы и технологию оказания образовательных услуг. Все привлечённые специалисты действуют от имени Исполнителя и под его ответственностью.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Услуги оказываются в дистанционной форме с применением дистанционных технологий с использованием информационно-телекоммуникационной сети Интернет.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Отношения Сторон в рамках оказания платных образовательных услуг регулируются настоящим Договором, Федеральным законом №273-ФЗ «Об образовании в Российской Федерации», Правилами оказания платных образовательных услуг (утв. Постановлением Правительства РФ от 15.09.2020 № 1441), гражданским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2.9. Стороны пришли к соглашению о том, что дальнейшее использование Заказчиком Услуги будет осуществляться только в своей предпринимательской деятельности, то есть приобретение Услуги производится Заказчиком не для личных нужд, а с целью систематического извлечения прибыли.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Стоимость услуг и порядок их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Стоимость Демо-курса указана на Платформе в описании Демо-курса. НДС не облагается в связи с применением Исполнителем автоматизированной упрощенной системы налогообложения.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Оплата стоимости Демо-курса осуществляется единовременным платежом в размере 100% стоимости посредством онлайн-эквайринга на Платформе. Оплата производится безналичным расчетом в рублях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Датой оплаты считается дата поступления денежных средств на счет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Заказчик получает доступ к Демо-курсу только после подтверждения оплаты. С момента поступления оплаты автоматически начинается отсчет Периода доступа (72 часа).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Стоимость может быть изменена Исполнителем в любое время до момента оплаты Заказчиком в одностороннем порядке. Новая стоимость вступает в силу с момента опубликования на Платформе и не распространяется на ранее оплаченные услуги.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Оплата стоимости Демо-курса Заказчиком считается безоговорочным акцептом настоящей оферты.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Заключением Договора на условиях настоящей Оферты Заказчик дает согласие на получение одного чека оплаты Услуг по признаку «Полный расчет» в момент внесения полной стоимости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Порядок оказания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Доступ к Демо-курсу на Платформе предоставляется Заказчику автоматически после поступления оплаты. С момента поступления оплаты начинается Период доступа продолжительностью 72 (семьдесят два) часа.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Уроки Демо-курса предоставляются Заказчику последовательно. Заказчик получает доступ к каждому следующему уроку только после просмотра текущего. Одновременное открытие всех уроков Демо-курса не предусмотрено.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Количество уроков, которые Заказчик сможет просмотреть, определяется исключительно временем, затраченным Заказчиком на их просмотр в пределах Периода доступа. Исполнитель не гарантирует возможность просмотра какого-либо конкретного количества уроков.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Приостановка (заморозка) течения Периода доступа не предусмотрена. Таймер Периода доступа начинает отсчет с момента поступления оплаты и не может быть остановлен, приостановлен или перенесен ни при каких обстоятельствах, за исключением случаев, указанных в п. 7.2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По истечении Периода доступа (72 часов) доступ Заказчика к урокам Демо-курса на Платформе автоматически прекращается.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 Услуги считаются оказанными в полном объеме по истечении Периода доступа, вне зависимости от того, воспользовался ли Заказчик доступом, какое количество уроков было просмотрено и когда именно Заказчик воспользовался доступом, поскольку данные обстоятельства не зависят от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4.7. Услуги считаются оказанными надлежащим образом и принятыми Заказчиком, если в течение Периода доступа Заказчик не заявил письменного мотивированного возражения в отношении качества и/или объема оказанных услуг путем отправки соответствующего обращения на адрес электронной почты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4.8. В течение Периода доступа Заказчику предоставляется возможность выполнения заданий, предусмотренных программой Демо-курса. Кураторы Исполнителя осуществляют проверку выполненных заданий и предоставляют обратную связь. Выполнение заданий является правом, а не обязанностью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4.9. Услуги по проверке заданий и предоставлению обратной связи оказываются исключительно в пределах Периода доступа. По истечении Периода доступа проверка заданий и обратная связь прекращаются.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4.10. Заказчик самостоятельно выбирает даты и время просмотра уроков и выполнения заданий в пределах Периода доступа. Заказчик самостоятельно обеспечивает техническую возможность получения Услуг со своей стороны.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4.11. Материалы, размещаемые на Платформе, являются объектами авторских прав Исполнителя и/или Автора.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4.12. Услуги оказываются одновременно нескольким Заказчикам, Заказчик понимает это и соглашается с этим условием.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4.13. </w:t>
      </w:r>
      <w:r w:rsidDel="00000000" w:rsidR="00000000" w:rsidRPr="00000000">
        <w:rPr>
          <w:rtl w:val="0"/>
        </w:rPr>
        <w:t xml:space="preserve">Исполнитель вправе по своему усмотрению информировать Заказчиков о Демо-курсе, доводить до их сведения информацию, включая ссылки на регистрацию и оплату, посредством электронных каналов связи, используемых Исполнителем, а также проводить вебинары и иные мероприятия, предшествующие оплате Демо-курса.</w:t>
      </w:r>
    </w:p>
    <w:p w:rsidR="00000000" w:rsidDel="00000000" w:rsidP="00000000" w:rsidRDefault="00000000" w:rsidRPr="00000000" w14:paraId="0000004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4.14. Исполнением обязательства по оказанию образовательных услуг считается факт размещения материалов Демо-курса на Платформе и предоставление доступа к ним Заказчику на Период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5.1. Заказчик вправе: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5.1.1. Требовать надлежащего и своевременного оказания услуг Исполнителем.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5.1.2. Получать информацию по вопросам, касающимся организации исполнения услуг по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5.1.3. Пользоваться учебными материалами в соответствии с договором на условиях неисключительной лицензии в пределах Периода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5.1.4. Выполнять задания и получать обратную связь от кураторов в пределах Периода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5.2. Заказчик не вправе: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5.2.1. Создавать копии интеллектуальной собственности, любых материалов, входящих в состав оказываемых по договору услуг, а также копировать их внешнее оформление (дизайн).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5.2.2. Предоставлять доступ к учебному материалу, личному кабинету на Платформе и любым материалам, входящим в состав оказываемых по договору услуг, третьему лицу. Заказчик обязуется не предоставлять аутентификационные данные третьим лицам для их доступа к Демо-курсу и (или) его частям.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5.2.3. Создавать производные и аналогичные оказываемым Исполнителем продукты, распространять, передавать третьим лицам или иным образом использовать частично или полностью учебные материалы и содержание Демо-курса.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5.2.4. Продавать, уступать право требования к Исполнителю.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5.2.5. Использовать учебные материалы в целях иных, чем указаны в договоре, в том числе в любых коммерческих целях.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5.2.6. Вносить какие-либо изменения в учебные материалы без специального письменного разрешения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5.3. Заказчик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5.3.1. Оплатить Услуги Исполнителя в соответствии с условиями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5.3.2. Осуществлять потребление услуг лично. При выявлении случаев предоставления Заказчиком доступа к Платформе третьим лицам, Исполнитель вправе полностью заблокировать доступ Заказчика к учебным материалам, а также действовать всеми правовыми способами в целях защиты своего авторского права и исключительных прав.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5.3.3. Предоставлять полные и достоверные данные при вступлении в отношения, связанные с исполнением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5.3.4. Самостоятельно обеспечивать техническую возможность получения услуг Исполнителя со своей стороны, а именно: надлежащий доступ в интернет, наличие совместимого программного обеспечения и других необходимых технических средств.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5.3.5. Не допускать распространение любыми способами недостоверной информации об услугах Исполнителя, а также информацию, порочащую деловую репутацию Исполнителя. За неисполнение настоящего пункта Заказчик несет ответственность в виде штрафа в размере 500 000 (пятьсот тысяч) рублей за каждый установленный случай.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5.3.6. Соблюдать законодательство Российской Федерации об интеллектуальной собственности, ее защите и нести ответственность за его нарушение.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5.3.7. Не разглашать полученные при оказании услуг данные, являющиеся информацией конфиденциального характера или составляющие коммерческую тайну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5.3.8. Неукоснительно и безоговорочно соблюдать следующие Правила поведения при получении Услуг: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соблюдать дисциплину и общепринятые нормы поведения, проявлять уважение к Исполнителю и другим Заказчикам;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использовать информацию, полученную от Исполнителя, способами, которые могут привести к нанесению ущерба интересам Исполнителя;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распространять рекламу и не предлагать услуги сторонних ресурсов среди других Заказчиков, в том числе в групповых чатах Исполнителя в мессенджерах.</w:t>
      </w:r>
    </w:p>
    <w:p w:rsidR="00000000" w:rsidDel="00000000" w:rsidP="00000000" w:rsidRDefault="00000000" w:rsidRPr="00000000" w14:paraId="0000005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5.3.9. Не передавать свои права по Договору третьему лицу без предварительного письменного согласования с Исполнителем.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5.3.10. При выявлении факта доступа третьих лиц к обучающему материалу по вине Заказчика, нарушении Заказчиком исключительных прав Исполнителя, по требованию Исполнителя Заказчик обязан оплатить штраф в размере 1 000 000 (один миллион)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5.4. Исполнитель вправе: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5.4.1. Отказать в предоставлении услуг Заказчику в случае непоступления оплаты.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5.4.2. Самостоятельно определять формы и методы оказания услуг исходя из требований законодательства РФ, а также конкретных условий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5.4.3. Самостоятельно изменять онлайн-платформы, с помощью которых производится оказание Услуг, при этом Исполнитель обязан предупредить о таких изменениях Заказчика не менее чем за один день.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5.4.4. Получать от Заказчика любую информацию, необходимую для выполнения своих обязательств по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5.5. Исполнитель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5.5.1. Организовать и обеспечить надлежащее предоставление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5.5.2. Оказать оплаченные Заказчиком услуги надлежащего качества и объема в установленные сроки.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5.5.3. Не разглашать информацию о персональных данных Заказчика без его согласия и осуществлять их обработку исключительно с целью исполнения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5.5.4. После подтверждения факта оплаты предоставить Заказчику доступ к Демо-курсу на Платформе.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5.5.5. Обеспечить проверку заданий кураторами и предоставление обратной связи Заказчику в пределах Периода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Срок оказания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Период доступа к Демо-курсу составляет 72 (семьдесят два) часа с момента поступления оплаты.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По истечении Периода доступа доступ Заказчика к урокам и материалам Демо-курса на Платформе прекращается автоматически без дополнительного уведомления. Одновременно прекращается проверка заданий и предоставление обратной связи.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Продление Периода доступа к Демо-курсу не предусмотрено.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Условия и порядок возврата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Возврат денежных средств за Демо-курс не производится. Заказчик уведомлен и соглашается с тем, что с момента оплаты начинается отсчет Периода доступа (72 часа), Услуга считается оказанной по истечении Периода доступа, и оплата возврату не подлежит.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Исключения, при которых возврат денежных средств производится: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7.2.1. </w:t>
      </w:r>
      <w:r w:rsidDel="00000000" w:rsidR="00000000" w:rsidRPr="00000000">
        <w:rPr>
          <w:rtl w:val="0"/>
        </w:rPr>
        <w:t xml:space="preserve">Под ошибочной оплатой понимается оплата, совершённая Заказчиком по технической ошибке либо без намерения приобрести Услугу, при условии, что Заказчику не был предоставлен доступ к Демо-курсу и Заказчик не начал использование Услуги.</w:t>
      </w:r>
    </w:p>
    <w:p w:rsidR="00000000" w:rsidDel="00000000" w:rsidP="00000000" w:rsidRDefault="00000000" w:rsidRPr="00000000" w14:paraId="00000071">
      <w:pPr>
        <w:spacing w:after="120" w:line="276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Оплата не признаётся ошибочной в случае, если доступ к Демо-курсу был предоставлен, независимо от фактического использования материалов Заказчиком.</w:t>
      </w:r>
    </w:p>
    <w:p w:rsidR="00000000" w:rsidDel="00000000" w:rsidP="00000000" w:rsidRDefault="00000000" w:rsidRPr="00000000" w14:paraId="0000007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В случае ошибочного или повторного списания денежных средств Заказчик направляет заявление в порядке, предус</w:t>
      </w:r>
    </w:p>
    <w:p w:rsidR="00000000" w:rsidDel="00000000" w:rsidP="00000000" w:rsidRDefault="00000000" w:rsidRPr="00000000" w14:paraId="0000007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7.2.2. Документально подтвержденная техническая невозможность получить доступ к урокам Демо-курса по вине Исполнителя (сбой Платформы, недоступность сервера и т.п.), если такая невозможность длилась более 24 (двадцати четырех) часов в пределах Периода доступа. Заказчик обязан незамедлительно уведомить Исполнителя о технической проблеме на адрес электронной почты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info@aroken.ru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По решению Исполнителя компенсация может быть предоставлена в форме продления Периода доступа на время простоя либо в форме возврата денежных средств.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Порядок подачи заявления о возврате и образец заявления приведены в Приложении № 1 к настоящему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 Решение о возврате или об отказе в возврате денежных средств принимается Исполнителем в течение 10 (десяти) дней с момента получения соответствующего заявления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7.5. Денежные средства возвращаются на счет Заказчика, с которого производилась оплата, в течение 30 (тридцати) дней после принятия решения о возврате.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8.2. Исполнитель не несет ответственности перед Заказчиком и/или перед каким-либо третьим лицом за любые прямые и/или косвенные убытки, причиненные в результате какого-либо использования Услуги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 Стороны не несут ответственность за неисполнение/ненадлежащее исполнение своих обязательств по Договору, если это обусловлено действием обстоятельств непреодолимой силы (форс-мажорных обстоятельств).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8.3.1. В случае наступления форс-мажорных обстоятельств Сторона, обнаружившая такие обстоятельства, обязана не позднее 3 (трех) календарных дней с даты обнаружения сообщить об этом другой Стороне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8.3.2. Если форс-мажорные обстоятельства будут длиться более 14 дней, любая из Сторон вправе отказаться от исполнения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8.4. Принятие решений на основе предоставленной Исполнителем информации находится в исключительной компетенции Заказчика. Исполнитель не гарантирует соответствие содержания Услуг ожиданиям Заказчика и не несет ответственности за достижение Заказчиком желаемого результата.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8.5. Исполнитель не несет ответственности за невозможность предоставления услуг Заказчику по причинам, связанным с нарушением работы Интернет-канала, оборудования или программного обеспечения со стороны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8.6. Заказчик подтверждает, что его несогласие с мнением Исполнителя, методикой и содержанием услуг не является основанием для возврата денежных средств и предъявления претензий по качеству.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8.7. Совокупный размер ответственности Исполнителя по Договору ограничивается суммой, полученной Исполнителем от Заказчика по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Конфиденциальность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9.1. Стороны признают, что образовательные материалы, доступ к которым получает Заказчик, являются результатом интеллектуальной деятельности Исполнителя и содержат конфиденциальную информацию.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9.2. Все материалы, доступ к которым получает Заказчик, являются объектами авторских прав. Информация, к которой Заказчик получает доступ, предназначена только Заказчику, носит конфиденциальный характер и не может копироваться, передаваться третьим лицам, тиражироваться, распространяться, пересылаться, публиковаться в электронной, «бумажной» или иной форме без письменного согласия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9.3. Заказчик обязуется не совершать действий, направленных на распространение или раскрытие информации, в частности: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предоставление третьим лицам доступа к своему аккаунту на Платформе;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копирование образовательных материалов любым способом, передача материалов на бумажном носителе, пересылка материалов третьим лицам;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разглашение информации, содержащейся в материалах, в устной или письменной форме, в том числе через социальные сети и мессенджеры.</w:t>
      </w:r>
    </w:p>
    <w:p w:rsidR="00000000" w:rsidDel="00000000" w:rsidP="00000000" w:rsidRDefault="00000000" w:rsidRPr="00000000" w14:paraId="00000088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9.4. Запрещается передавать третьим лицам, а равно создавать условия для получения третьими лицами доступа к учебным материалам Исполнителя и использовать эти материалы в коммерческих целях от своего имени.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00" w:before="3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Договор вступает в силу с момента акцепта Заказчиком и действует до полного исполнения обязательств сторонами.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10.2. По всем вопросам, не урегулированным настоящим договором, стороны руководствуются действующим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10.3. Все споры и разногласия между сторонами разрешаются путем переговоров. Претензионный порядок разрешения споров является обязательным.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10.3.1. Получатель претензии в течение 10 календарных дней со дня получения претензии письменно уведомляет заявителя о результатах рассмотрения. При недостижении соглашения спор передается на рассмотрение в судебный орган по месту регистрации Исполнителя.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10.4. Признание судом какого-либо положения настоящего договора недействительным не влечет недействительности иных его положений.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10.5. </w:t>
      </w:r>
      <w:r w:rsidDel="00000000" w:rsidR="00000000" w:rsidRPr="00000000">
        <w:rPr>
          <w:rtl w:val="0"/>
        </w:rPr>
        <w:t xml:space="preserve">Стороны признают, что все уведомления, сообщения, документы и письма, направленные с использованием уполномоченных адресов электронной почты и/или посредством электронных каналов связи, указанных Сторонами, считаются направленными, полученными и подписанными Сторонами.</w:t>
      </w:r>
    </w:p>
    <w:p w:rsidR="00000000" w:rsidDel="00000000" w:rsidP="00000000" w:rsidRDefault="00000000" w:rsidRPr="00000000" w14:paraId="00000090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10.6. </w:t>
      </w:r>
      <w:r w:rsidDel="00000000" w:rsidR="00000000" w:rsidRPr="00000000">
        <w:rPr>
          <w:rtl w:val="0"/>
        </w:rPr>
        <w:t xml:space="preserve">Уполномоченными каналами связи Сторон признаются:</w:t>
      </w:r>
    </w:p>
    <w:p w:rsidR="00000000" w:rsidDel="00000000" w:rsidP="00000000" w:rsidRDefault="00000000" w:rsidRPr="00000000" w14:paraId="00000091">
      <w:pPr>
        <w:spacing w:after="120" w:line="276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– для Исполнителя: адрес электронной почты info@aroken.ru, а также иные электронные каналы связи, используемые Исполнителем;</w:t>
      </w:r>
    </w:p>
    <w:p w:rsidR="00000000" w:rsidDel="00000000" w:rsidP="00000000" w:rsidRDefault="00000000" w:rsidRPr="00000000" w14:paraId="0000009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– для Заказчика: адрес электронной почты и иные контактные данные, указанные при регистрации на Платформе и/или при оплате Услуг.</w:t>
      </w:r>
    </w:p>
    <w:p w:rsidR="00000000" w:rsidDel="00000000" w:rsidP="00000000" w:rsidRDefault="00000000" w:rsidRPr="00000000" w14:paraId="0000009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10.7. </w:t>
      </w:r>
      <w:r w:rsidDel="00000000" w:rsidR="00000000" w:rsidRPr="00000000">
        <w:rPr>
          <w:rtl w:val="0"/>
        </w:rPr>
        <w:t xml:space="preserve">Стороны установили, что скриншоты переписки, а также иные электронные данные, полученные посредством электронных каналов связи, используемых Сторонами, являются достаточным, допустимым и достоверным доказательством для подтверждения фактов, содержащихся в таких сообщениях.</w:t>
      </w:r>
    </w:p>
    <w:p w:rsidR="00000000" w:rsidDel="00000000" w:rsidP="00000000" w:rsidRDefault="00000000" w:rsidRPr="00000000" w14:paraId="0000009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10.8. Приобретая Услуги, Заказчик подтверждает, что заключает настоящий Договор в предпринимательских целях повышения дохода в качестве Веб-разработчика, а также осознает и принимает факт, что отношения между Заказчиком и Исполнителем в рамках настоящего Договора не регулируются Законом РФ «О защите прав потребителей», поскольку договор заключается в коммерческих целях и предполагает получение дохода Заказчиком после оказания Услуг.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10.9. Исполнитель вправе расторгнуть Договор в одностороннем порядке в случаях: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нарушения Заказчиком условий раздела 9 о конфиденциальности;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предоставления Заказчиком доступа к Демо-курсу третьим лицам;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неоднократного (2 и более раз) нарушения обязанностей, установленных в п. 5.3.8 настоящего Договора.</w:t>
      </w:r>
    </w:p>
    <w:p w:rsidR="00000000" w:rsidDel="00000000" w:rsidP="00000000" w:rsidRDefault="00000000" w:rsidRPr="00000000" w14:paraId="0000009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указанных случаях внесенная плата за услуги Заказчику не возвращается.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00" w:before="48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Реквизиты Исполнителя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Индивидуальный предприниматель Мамонтов-Катаев Максим Русланович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630133, Россия, Новосибирская обл., г. Новосибирск, ул. Виталия Потылицына, д. 7, кв. 384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540543864161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Расчетный счет 40802810400001827542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ОГРНИП 321547600014909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 АО «Тинькофф Банк»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БИК банка 044525974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банка 7710140679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Корреспондентский счет 30101810145250000974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Юридический адрес банка 127287, г. Москва, ул. Хуторская 2-я, д. 38А, стр. 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6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 №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0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Оферте от 14.04.2026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2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Порядок подачи заявления о возврате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Настоящий порядок применяется исключительно к случаям возврата, предусмотренным п. 7.2 Договора (ошибочная/двойная оплата, подтверждённый технический сбой по вине Исполнителя).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Заявление о возврате денежных средств направляется в письменном виде на адрес электронной почты Исполнителя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info@aroken.ru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Заявление должно содержать: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Ф.И.О. Заказчика;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 электронной почты, указанный при регистрации на Платформе;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дату оплаты и сумму;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основание для возврата (ошибочная/двойная оплата или описание технического сбоя с указанием дат и времени);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для возврата денежных средств (должны совпадать с реквизитами, с которых была произведена оплата);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подпись и дату.</w:t>
      </w:r>
    </w:p>
    <w:p w:rsidR="00000000" w:rsidDel="00000000" w:rsidP="00000000" w:rsidRDefault="00000000" w:rsidRPr="00000000" w14:paraId="000000B2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 заявлению прикладываются: скриншот или иной документ, подтверждающий оплату; в случае технического сбоя – скриншоты, подтверждающие невозможность доступа к Платформе (с указанием даты и времени).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Решение о возврате или об отказе в возврате принимается Исполнителем в течение 10 (десяти) дней с момента получения заявления.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20" w:before="0" w:line="276" w:lineRule="auto"/>
        <w:ind w:firstLine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Денежные средства возвращаются на счет, с которого производилась оплата, в течение 30 (тридцати) дней после принятия решения о возврате.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6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Приложение №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0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Оферте от 14.04.2026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30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Образец заявления о возврате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Индивидуальному предпринимателю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Мамонтову-Катаеву М.Р.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2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300" w:before="0" w:line="276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(Ф.И.О. Заказчика)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40" w:before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Заявление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Я, _____________________________________________________________ (Ф.И.О.),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электронной почты на Платформе: ___________________________________________,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вернуть мне денежные средства в размере ________________________________ руб.,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уплаченные мной за Демо-курс «Профессия “Веб-разработчик”»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F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«___» _____________ 202__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60" w:before="0" w:line="276" w:lineRule="auto"/>
        <w:jc w:val="both"/>
        <w:rPr/>
      </w:pPr>
      <w:r w:rsidDel="00000000" w:rsidR="00000000" w:rsidRPr="00000000">
        <w:rPr>
          <w:rtl w:val="0"/>
        </w:rPr>
        <w:t xml:space="preserve">Причина отказа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20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Банковские реквизиты для возврата: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Ф.И.О. получателя: 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Номер счета: _______________________________________________________________</w:t>
      </w:r>
      <w:r w:rsidDel="00000000" w:rsidR="00000000" w:rsidRPr="00000000">
        <w:rPr>
          <w:rtl w:val="0"/>
        </w:rPr>
        <w:t xml:space="preserve">___</w:t>
      </w:r>
    </w:p>
    <w:p w:rsidR="00000000" w:rsidDel="00000000" w:rsidP="00000000" w:rsidRDefault="00000000" w:rsidRPr="00000000" w14:paraId="000000C6">
      <w:pPr>
        <w:spacing w:after="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Наименование банка: 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БИК банка: 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20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Корреспондентский счет: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6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Документ, подтверждающий оплату (скриншот / чек)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заявителя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20" w:before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заполнения 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–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–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–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–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6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aroken.ru" TargetMode="External"/><Relationship Id="rId5" Type="http://schemas.openxmlformats.org/officeDocument/2006/relationships/styles" Target="styles.xml"/><Relationship Id="rId6" Type="http://schemas.openxmlformats.org/officeDocument/2006/relationships/hyperlink" Target="https://islod.obrnadzor.gov.ru/rlic/details/6467ac76-aff7-4237-1b83-0bf4e166169e" TargetMode="External"/><Relationship Id="rId7" Type="http://schemas.openxmlformats.org/officeDocument/2006/relationships/hyperlink" Target="mailto:info@aroken.ru" TargetMode="External"/><Relationship Id="rId8" Type="http://schemas.openxmlformats.org/officeDocument/2006/relationships/hyperlink" Target="mailto:info@aroke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